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用人单位报名表</w:t>
      </w:r>
    </w:p>
    <w:p>
      <w:pPr>
        <w:spacing w:line="500" w:lineRule="exact"/>
        <w:jc w:val="center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>填表日期：         （加盖公章）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60"/>
        <w:gridCol w:w="999"/>
        <w:gridCol w:w="1163"/>
        <w:gridCol w:w="79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电子邮件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   话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会场选择</w:t>
            </w:r>
          </w:p>
        </w:tc>
        <w:tc>
          <w:tcPr>
            <w:tcW w:w="6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主会场：人才引进专区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   综合招聘展区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校企校地对接专区 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分会场：乡村振兴人才专场（甘肃农业大学） 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</w:p>
          <w:p>
            <w:pPr>
              <w:spacing w:line="400" w:lineRule="exact"/>
              <w:ind w:firstLine="1120" w:firstLineChars="400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技能型人才专场（甘肃财贸职业学院）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5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单位简介及招聘职位信息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  <w:t>XXXX有限公司（宋体二号）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XXXX有限公司﹡﹡﹡﹡﹡﹡﹡﹡﹡﹡﹡（企业介绍不超过200字，宋体小四）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◎招聘岗位：生产计划员2人，（月薪3000元+提成）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岗位描述：依据发货计划,装配计划，编制生产车间作业计划；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任职资格：不限专业；本科以上学历。</w:t>
            </w:r>
          </w:p>
          <w:p>
            <w:pPr>
              <w:spacing w:line="440" w:lineRule="exact"/>
              <w:ind w:firstLine="420" w:firstLineChars="150"/>
              <w:rPr>
                <w:rFonts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...................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4"/>
                <w:szCs w:val="1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（字数不超过300字）</w:t>
            </w:r>
          </w:p>
        </w:tc>
      </w:tr>
    </w:tbl>
    <w:p>
      <w:pPr>
        <w:tabs>
          <w:tab w:val="left" w:pos="1170"/>
        </w:tabs>
        <w:spacing w:line="400" w:lineRule="exac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注：参会单位填写以上表格并加盖公章，于</w:t>
      </w:r>
      <w:r>
        <w:rPr>
          <w:rFonts w:hint="eastAsia" w:ascii="仿宋_GB2312" w:hAnsi="华文楷体" w:eastAsia="仿宋_GB2312" w:cs="宋体"/>
          <w:color w:val="000000"/>
          <w:sz w:val="28"/>
          <w:szCs w:val="28"/>
        </w:rPr>
        <w:t>10月19日</w:t>
      </w:r>
      <w:r>
        <w:rPr>
          <w:rFonts w:hint="eastAsia" w:ascii="仿宋_GB2312" w:hAnsi="华文楷体" w:eastAsia="仿宋_GB2312" w:cs="宋体"/>
          <w:sz w:val="28"/>
          <w:szCs w:val="28"/>
        </w:rPr>
        <w:t>前报送会务组，以便安排展位，制作大会证牌并在新闻媒体上发布招聘信息。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17103"/>
    <w:rsid w:val="6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华文新魏"/>
      <w:b/>
      <w:bCs/>
      <w:sz w:val="44"/>
    </w:rPr>
  </w:style>
  <w:style w:type="paragraph" w:customStyle="1" w:styleId="5">
    <w:name w:val="事业单位"/>
    <w:basedOn w:val="1"/>
    <w:qFormat/>
    <w:uiPriority w:val="0"/>
    <w:pPr>
      <w:spacing w:line="360" w:lineRule="exac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2021-10-11T06:04:54Z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DC41447FDF4248BEA43C3DC02D9F1EF2</vt:lpwstr>
  </property>
</Properties>
</file>