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附件2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黑体" w:eastAsia="方正小标宋_GBK" w:cs="Tahoma"/>
          <w:kern w:val="0"/>
          <w:sz w:val="36"/>
          <w:szCs w:val="36"/>
        </w:rPr>
        <w:t>防城港市东湾环境整治工程指挥部应聘人员报名表</w:t>
      </w:r>
    </w:p>
    <w:tbl>
      <w:tblPr>
        <w:tblStyle w:val="3"/>
        <w:tblW w:w="9240" w:type="dxa"/>
        <w:tblCellSpacing w:w="0" w:type="dxa"/>
        <w:tblInd w:w="-4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79"/>
        <w:gridCol w:w="1321"/>
        <w:gridCol w:w="1260"/>
        <w:gridCol w:w="1199"/>
        <w:gridCol w:w="241"/>
        <w:gridCol w:w="1350"/>
        <w:gridCol w:w="569"/>
        <w:gridCol w:w="1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240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应 聘 岗 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240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基 本 资 料：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 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  <w:r>
              <w:rPr>
                <w:rFonts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1500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440" w:type="dxa"/>
            <w:gridSpan w:val="2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特长爱好</w:t>
            </w:r>
          </w:p>
        </w:tc>
        <w:tc>
          <w:tcPr>
            <w:tcW w:w="2072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762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924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教 育 背 景：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780" w:type="dxa"/>
            <w:gridSpan w:val="3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160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03" w:type="dxa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9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9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tcBorders>
              <w:left w:val="dotted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</w:trPr>
        <w:tc>
          <w:tcPr>
            <w:tcW w:w="17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教育培训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及获奖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7443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240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工 作 经 历：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单位名称、职务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工作内容及职责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63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</w:trPr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6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63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</w:trPr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工作培训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及奖惩情况</w:t>
            </w:r>
          </w:p>
        </w:tc>
        <w:tc>
          <w:tcPr>
            <w:tcW w:w="7443" w:type="dxa"/>
            <w:gridSpan w:val="7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9240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自 我 评 价：</w:t>
            </w:r>
            <w:r>
              <w:rPr>
                <w:rFonts w:hint="eastAsia" w:ascii="宋体" w:hAnsi="宋体" w:cs="宋体"/>
                <w:kern w:val="0"/>
                <w:sz w:val="24"/>
              </w:rPr>
              <w:t>（如内容较多可另起一页）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tblCellSpacing w:w="0" w:type="dxa"/>
        </w:trPr>
        <w:tc>
          <w:tcPr>
            <w:tcW w:w="9240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C263D"/>
    <w:rsid w:val="59BC26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2018-09-27T03:47:00Z</dcterms:created>
  <dc:creator>Administrator</dc:creator>
  <cp:lastModifiedBy>Administrator</cp:lastModifiedBy>
  <dcterms:modified xsi:type="dcterms:W3CDTF">2018-09-27T03:48:08Z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