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left"/>
        <w:rPr>
          <w:rFonts w:ascii="宋体"/>
          <w:b/>
          <w:sz w:val="24"/>
          <w:szCs w:val="24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（服务项目）服务期满人员。服务期从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月到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月，在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市县（市、区）乡（镇）村（社区）服务，期满考核等次为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32"/>
          <w:szCs w:val="32"/>
        </w:rPr>
        <w:t>，服务证编号：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/>
          <w:sz w:val="32"/>
          <w:szCs w:val="32"/>
        </w:rPr>
        <w:t>。根据粤人发〔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号文件规定，现申请在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2020年肇庆市博物馆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公开招聘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工作人员</w:t>
      </w:r>
      <w:r>
        <w:rPr>
          <w:rFonts w:hint="eastAsia" w:ascii="仿宋_GB2312" w:hAnsi="Times New Roman" w:eastAsia="仿宋_GB2312"/>
          <w:sz w:val="32"/>
          <w:szCs w:val="32"/>
        </w:rPr>
        <w:t>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联系电话：</w:t>
      </w:r>
      <w:r>
        <w:rPr>
          <w:rFonts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申请人：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ascii="仿宋_GB2312" w:hAnsi="Times New Roman" w:eastAsia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ascii="仿宋_GB2312" w:hAnsi="Times New Roman" w:eastAsia="仿宋_GB231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p/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186663DF"/>
    <w:rsid w:val="247A2B05"/>
    <w:rsid w:val="25214192"/>
    <w:rsid w:val="3B101B75"/>
    <w:rsid w:val="3C4410B8"/>
    <w:rsid w:val="522320D8"/>
    <w:rsid w:val="59970725"/>
    <w:rsid w:val="608C203D"/>
    <w:rsid w:val="69557F28"/>
    <w:rsid w:val="6A85609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ScaleCrop>false</ScaleCrop>
  <LinksUpToDate>false</LinksUpToDate>
  <CharactersWithSpaces>468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2019-10-23T09:12:00Z</dcterms:created>
  <dc:creator>Administrator</dc:creator>
  <cp:lastModifiedBy>HP-PC</cp:lastModifiedBy>
  <dcterms:modified xsi:type="dcterms:W3CDTF">2020-08-07T03:29:07Z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